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 w:rsidRPr="00C95098">
        <w:rPr>
          <w:rFonts w:ascii="Times New Roman" w:hAnsi="Times New Roman"/>
          <w:sz w:val="20"/>
        </w:rPr>
        <w:t>Приложение №</w:t>
      </w:r>
      <w:r w:rsidR="00DC1F30">
        <w:rPr>
          <w:rFonts w:ascii="Times New Roman" w:hAnsi="Times New Roman"/>
          <w:sz w:val="20"/>
        </w:rPr>
        <w:t>4</w:t>
      </w:r>
      <w:r w:rsidRPr="00C95098">
        <w:rPr>
          <w:rFonts w:ascii="Times New Roman" w:hAnsi="Times New Roman"/>
          <w:sz w:val="20"/>
        </w:rPr>
        <w:t xml:space="preserve">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AC56BD" w:rsidP="00C95098">
      <w:pPr>
        <w:pStyle w:val="32"/>
        <w:ind w:left="0" w:right="72" w:firstLine="540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_____________________</w:t>
      </w:r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</w:t>
      </w:r>
      <w:r w:rsidR="00B67E14">
        <w:rPr>
          <w:sz w:val="20"/>
          <w:szCs w:val="20"/>
        </w:rPr>
        <w:t>,</w:t>
      </w:r>
      <w:r w:rsidR="00C95098" w:rsidRPr="00C95098">
        <w:rPr>
          <w:sz w:val="20"/>
          <w:szCs w:val="20"/>
        </w:rPr>
        <w:t xml:space="preserve"> действующего на основании</w:t>
      </w:r>
      <w:r w:rsidR="00BD40E2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___________,</w:t>
      </w:r>
      <w:r w:rsidR="00C95098" w:rsidRPr="00C95098">
        <w:rPr>
          <w:sz w:val="20"/>
          <w:szCs w:val="20"/>
        </w:rPr>
        <w:t xml:space="preserve">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r w:rsidR="00AC56BD">
        <w:rPr>
          <w:b/>
          <w:sz w:val="20"/>
          <w:szCs w:val="20"/>
        </w:rPr>
        <w:t>___________________</w:t>
      </w:r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1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F1A18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  <w:lang w:eastAsia="zh-CN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F1A18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2" w:name="RANGE!A1:CQ64"/>
      <w:bookmarkEnd w:id="2"/>
      <w:r>
        <w:rPr>
          <w:noProof/>
          <w:lang w:eastAsia="zh-CN"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</w:tbl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7DB" w:rsidRDefault="00F577DB">
      <w:r>
        <w:separator/>
      </w:r>
    </w:p>
  </w:endnote>
  <w:endnote w:type="continuationSeparator" w:id="0">
    <w:p w:rsidR="00F577DB" w:rsidRDefault="00F5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7DB" w:rsidRDefault="00F577DB">
      <w:r>
        <w:separator/>
      </w:r>
    </w:p>
  </w:footnote>
  <w:footnote w:type="continuationSeparator" w:id="0">
    <w:p w:rsidR="00F577DB" w:rsidRDefault="00F57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1244"/>
    <w:rsid w:val="006B6FCF"/>
    <w:rsid w:val="006C190E"/>
    <w:rsid w:val="006E454C"/>
    <w:rsid w:val="0079336D"/>
    <w:rsid w:val="007A25DD"/>
    <w:rsid w:val="007D5791"/>
    <w:rsid w:val="008034A5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8F1A18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C56BD"/>
    <w:rsid w:val="00AD1ACC"/>
    <w:rsid w:val="00B02935"/>
    <w:rsid w:val="00B277B1"/>
    <w:rsid w:val="00B56B4C"/>
    <w:rsid w:val="00B67E14"/>
    <w:rsid w:val="00B67EAB"/>
    <w:rsid w:val="00B74A66"/>
    <w:rsid w:val="00B91343"/>
    <w:rsid w:val="00BA3157"/>
    <w:rsid w:val="00BA7ECD"/>
    <w:rsid w:val="00BD40E2"/>
    <w:rsid w:val="00BD6B1F"/>
    <w:rsid w:val="00BE3117"/>
    <w:rsid w:val="00BF5DF8"/>
    <w:rsid w:val="00C12C71"/>
    <w:rsid w:val="00C43508"/>
    <w:rsid w:val="00C46902"/>
    <w:rsid w:val="00C658B3"/>
    <w:rsid w:val="00C95098"/>
    <w:rsid w:val="00CA42E5"/>
    <w:rsid w:val="00CC303A"/>
    <w:rsid w:val="00CF2437"/>
    <w:rsid w:val="00D1576C"/>
    <w:rsid w:val="00D875CD"/>
    <w:rsid w:val="00DA79F8"/>
    <w:rsid w:val="00DC1F30"/>
    <w:rsid w:val="00DD2106"/>
    <w:rsid w:val="00DD50DF"/>
    <w:rsid w:val="00E30407"/>
    <w:rsid w:val="00E312F5"/>
    <w:rsid w:val="00E6708A"/>
    <w:rsid w:val="00E76FC0"/>
    <w:rsid w:val="00E84C0E"/>
    <w:rsid w:val="00EB0DC1"/>
    <w:rsid w:val="00EB7047"/>
    <w:rsid w:val="00EC1EC5"/>
    <w:rsid w:val="00ED0E42"/>
    <w:rsid w:val="00ED3359"/>
    <w:rsid w:val="00F03BDE"/>
    <w:rsid w:val="00F51070"/>
    <w:rsid w:val="00F577DB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Екатерина Константиновна Кудряшова</cp:lastModifiedBy>
  <cp:revision>2</cp:revision>
  <dcterms:created xsi:type="dcterms:W3CDTF">2019-01-30T04:27:00Z</dcterms:created>
  <dcterms:modified xsi:type="dcterms:W3CDTF">2019-01-30T04:27:00Z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